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7E5B" w14:textId="2D43ED5D" w:rsidR="0035237E" w:rsidRDefault="00F64137" w:rsidP="00DA748D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DA748D">
        <w:t>«Страхування на випадок тілесних ушкодженнь</w:t>
      </w:r>
      <w:r w:rsidR="00DA748D">
        <w:rPr>
          <w:lang w:val="en-US"/>
        </w:rPr>
        <w:t xml:space="preserve"> </w:t>
      </w:r>
      <w:r w:rsidR="00DA748D">
        <w:t>внаслідок Нещасного випадку» (код BI)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proofErr w:type="spellStart"/>
            <w:r w:rsidR="0035237E" w:rsidRPr="0035237E">
              <w:rPr>
                <w:sz w:val="24"/>
                <w:lang w:val="en-US"/>
              </w:rPr>
              <w:t>здоров’я</w:t>
            </w:r>
            <w:proofErr w:type="spellEnd"/>
            <w:r w:rsidR="0035237E" w:rsidRPr="0035237E">
              <w:rPr>
                <w:sz w:val="24"/>
                <w:lang w:val="en-US"/>
              </w:rPr>
              <w:t xml:space="preserve"> та </w:t>
            </w:r>
            <w:proofErr w:type="spellStart"/>
            <w:r w:rsidR="0035237E" w:rsidRPr="0035237E">
              <w:rPr>
                <w:sz w:val="24"/>
                <w:lang w:val="en-US"/>
              </w:rPr>
              <w:t>працездатність</w:t>
            </w:r>
            <w:proofErr w:type="spellEnd"/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4F375294" w14:textId="77777777" w:rsidR="00DA748D" w:rsidRPr="00DA748D" w:rsidRDefault="00D76581" w:rsidP="00DA748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DA748D" w:rsidRPr="00DA748D">
              <w:rPr>
                <w:sz w:val="24"/>
              </w:rPr>
              <w:t>розлад здоров’я внаслідок Нещасного випадку,</w:t>
            </w:r>
          </w:p>
          <w:p w14:paraId="234F1FF8" w14:textId="1867E4CA" w:rsidR="00D76581" w:rsidRPr="00D76581" w:rsidRDefault="00DA748D" w:rsidP="00DA748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A748D">
              <w:rPr>
                <w:sz w:val="24"/>
              </w:rPr>
              <w:t>спричинений тілесним ушкодженням.</w:t>
            </w:r>
          </w:p>
          <w:p w14:paraId="0B605C64" w14:textId="77777777" w:rsidR="00365C31" w:rsidRDefault="00365C3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D8A3686" w14:textId="7BEB426D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Вступний вік: </w:t>
            </w:r>
            <w:r w:rsidR="00DA748D">
              <w:rPr>
                <w:sz w:val="24"/>
                <w:lang w:val="en-US"/>
              </w:rPr>
              <w:t>1</w:t>
            </w:r>
            <w:r w:rsidRPr="00D76581">
              <w:rPr>
                <w:sz w:val="24"/>
              </w:rPr>
              <w:t>-17 років, якщо Застрахована особа є неповнолітньою на момент укладання Договору Страхування; 18-64 років, якщо Застрахована особа є повнолітньою на момент укладання Договору Страхування.</w:t>
            </w:r>
          </w:p>
          <w:p w14:paraId="37A8E364" w14:textId="77777777" w:rsidR="00365C31" w:rsidRDefault="00365C3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A5A8CD2" w14:textId="1B1B2C89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F123AA">
              <w:rPr>
                <w:sz w:val="24"/>
              </w:rPr>
              <w:t>27</w:t>
            </w:r>
            <w:r w:rsidRPr="00D76581">
              <w:rPr>
                <w:sz w:val="24"/>
              </w:rPr>
              <w:t xml:space="preserve"> років, якщо Застрахована особа є неповнолітньою на момент укладання Договору Страхування; 65 років, якщо Застрахована особа є повнолітньою на момент укладання Договору Страхування.</w:t>
            </w:r>
          </w:p>
          <w:p w14:paraId="56A3B69A" w14:textId="77777777" w:rsidR="00365C31" w:rsidRDefault="00365C3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65285076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297AD00C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A748D">
              <w:rPr>
                <w:sz w:val="24"/>
              </w:rPr>
              <w:t>Мінімальна Страхова Сума: 7 500 грн.</w:t>
            </w:r>
          </w:p>
          <w:p w14:paraId="678C2DF4" w14:textId="1E22323D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A748D">
              <w:rPr>
                <w:sz w:val="24"/>
              </w:rPr>
              <w:t>Максимальна Страхова Сума:</w:t>
            </w:r>
          </w:p>
          <w:p w14:paraId="07CBE26E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A748D">
              <w:rPr>
                <w:sz w:val="24"/>
              </w:rPr>
              <w:t>- 250 000 грн., якщо Застрахована особа є неповнолітньою на момент</w:t>
            </w:r>
          </w:p>
          <w:p w14:paraId="33BA41F2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A748D">
              <w:rPr>
                <w:sz w:val="24"/>
              </w:rPr>
              <w:t>укладання Договору Страхування;</w:t>
            </w:r>
          </w:p>
          <w:p w14:paraId="0B80AC4C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A748D">
              <w:rPr>
                <w:sz w:val="24"/>
              </w:rPr>
              <w:t>- 300 000 грн., якщо Застрахована особа є повнолітньою на момент</w:t>
            </w:r>
          </w:p>
          <w:p w14:paraId="606E7F26" w14:textId="625E88BE" w:rsidR="00034FE8" w:rsidRPr="005377F3" w:rsidRDefault="00DA748D" w:rsidP="00DA748D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A748D">
              <w:rPr>
                <w:sz w:val="24"/>
              </w:rPr>
              <w:t>укладання Договору Страхування.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E574950" w14:textId="4FE9C94C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</w:p>
          <w:p w14:paraId="15A4496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AA07E8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49ED2C7B" w14:textId="73683696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  <w:lang w:val="en-US"/>
              </w:rPr>
              <w:t xml:space="preserve">1) </w:t>
            </w:r>
            <w:r w:rsidRPr="00DA748D">
              <w:rPr>
                <w:iCs/>
                <w:spacing w:val="-2"/>
                <w:sz w:val="24"/>
              </w:rPr>
              <w:t>Окремі види професійної діяльності;</w:t>
            </w:r>
          </w:p>
          <w:p w14:paraId="2AD03DEE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</w:t>
            </w:r>
          </w:p>
          <w:p w14:paraId="11E4A5BC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спорту на любительському рівні;</w:t>
            </w:r>
          </w:p>
          <w:p w14:paraId="0BB6E1B6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3) Подорожування або політ в якості пілота або пасажира на</w:t>
            </w:r>
          </w:p>
          <w:p w14:paraId="01FDB061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повітряному судні цивільної авіації будь-якого типу без офіційного</w:t>
            </w:r>
          </w:p>
          <w:p w14:paraId="7C64219F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дозволу на виконання польоту, виданого органом державної влади та/або</w:t>
            </w:r>
          </w:p>
          <w:p w14:paraId="286ACD4C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державним підприємством, що здійснює контроль повітряних перевезень</w:t>
            </w:r>
          </w:p>
          <w:p w14:paraId="2452A2D2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та використання повітряних засобів цивільної авіації в Україні та/або в</w:t>
            </w:r>
          </w:p>
          <w:p w14:paraId="113D0D56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країні, де має місце страховий випадок;</w:t>
            </w:r>
          </w:p>
          <w:p w14:paraId="6E3554D0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0F038EBA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5) Участь у військових маневрах, навчаннях, випробовуванні</w:t>
            </w:r>
          </w:p>
          <w:p w14:paraId="16871D0F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військової техніки або інших аналогічних операціях в якості</w:t>
            </w:r>
          </w:p>
          <w:p w14:paraId="587297B9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військовослужбовця або цивільного працівника;</w:t>
            </w:r>
          </w:p>
          <w:p w14:paraId="3F3374CA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6) Проходження будь-яких експериментальних, дослідних та</w:t>
            </w:r>
          </w:p>
          <w:p w14:paraId="34144865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діагностичних процедур;</w:t>
            </w:r>
          </w:p>
          <w:p w14:paraId="092A0A76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7) Лікування у фахівців з мануальної терапії, остеопатів або інших</w:t>
            </w:r>
          </w:p>
          <w:p w14:paraId="2CDFF416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26A3B1B5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8) Нещасний випадок внаслідок керування Застрахованою Особою</w:t>
            </w:r>
          </w:p>
          <w:p w14:paraId="70E52BB1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</w:t>
            </w:r>
          </w:p>
          <w:p w14:paraId="22CA1552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куб. см або його/її пересування як пасажира на такому транспортному</w:t>
            </w:r>
          </w:p>
          <w:p w14:paraId="3DA0B38B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засобі, окрім випадків, коли використання такого транспортного засобу</w:t>
            </w:r>
          </w:p>
          <w:p w14:paraId="5914C3A5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пов’язане з виконанням Застрахованою Особою службових обов’язків;</w:t>
            </w:r>
          </w:p>
          <w:p w14:paraId="0CA27D37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9) Тілесні ушкодження внаслідок Нещасного випадку, які спричинили</w:t>
            </w:r>
          </w:p>
          <w:p w14:paraId="50AA6C83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люмбаго або запалення сідничного нерва;</w:t>
            </w:r>
          </w:p>
          <w:p w14:paraId="3511CD02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10) Патологічний перелом, включаючи переломи внаслідок остеопорозу;</w:t>
            </w:r>
          </w:p>
          <w:p w14:paraId="06F2A364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11) Втомний перелом;</w:t>
            </w:r>
          </w:p>
          <w:p w14:paraId="2572E8C1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12) Будь-які опіки, спричинені сонячним опроміненням;</w:t>
            </w:r>
          </w:p>
          <w:p w14:paraId="4457FB25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13) Будь-які тілесні ушкодження (переломи або інші ушкодження</w:t>
            </w:r>
          </w:p>
          <w:p w14:paraId="7E4A9BC5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цілісності кісткової тканини, будь-якої іншої тканини тощо), що були</w:t>
            </w:r>
          </w:p>
          <w:p w14:paraId="0F46D2E6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здійснені лікарем в якості методики лікування будь-якого захворювання</w:t>
            </w:r>
          </w:p>
          <w:p w14:paraId="2B157E9F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або з косметичною метою, окрім випадків виправлення лікарської</w:t>
            </w:r>
          </w:p>
          <w:p w14:paraId="72A77506" w14:textId="77777777" w:rsidR="00DA748D" w:rsidRPr="00DA748D" w:rsidRDefault="00DA748D" w:rsidP="00DA748D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помилки, наявність та потреба виправлення якої підтверджується</w:t>
            </w:r>
          </w:p>
          <w:p w14:paraId="245DA155" w14:textId="77777777" w:rsidR="00DA748D" w:rsidRDefault="00DA748D" w:rsidP="00DA748D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DA748D">
              <w:rPr>
                <w:iCs/>
                <w:spacing w:val="-2"/>
                <w:sz w:val="24"/>
              </w:rPr>
              <w:t>відповідними медичними документами.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 xml:space="preserve">іміти відповідальності страховика за окремим об’єктом страхування, страховим ризиком та/або </w:t>
            </w:r>
            <w:r w:rsidRPr="00034FE8">
              <w:rPr>
                <w:bCs/>
              </w:rPr>
              <w:lastRenderedPageBreak/>
              <w:t>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722418C5" w14:textId="647E14C0" w:rsidR="0035237E" w:rsidRPr="00DA748D" w:rsidRDefault="00DA748D" w:rsidP="00DA748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Pr="00DA748D">
              <w:rPr>
                <w:sz w:val="24"/>
              </w:rPr>
              <w:t>озлад здоров’я внаслідок Нещасного випадку,</w:t>
            </w:r>
            <w:r>
              <w:rPr>
                <w:sz w:val="24"/>
              </w:rPr>
              <w:t xml:space="preserve"> </w:t>
            </w:r>
            <w:r w:rsidRPr="00DA748D">
              <w:rPr>
                <w:sz w:val="24"/>
              </w:rPr>
              <w:t xml:space="preserve">спричинений тілесним ушкодженням </w:t>
            </w:r>
            <w:r w:rsidR="00992B29" w:rsidRPr="00F21BBE">
              <w:rPr>
                <w:sz w:val="24"/>
              </w:rPr>
              <w:t xml:space="preserve">– </w:t>
            </w:r>
            <w:r>
              <w:rPr>
                <w:sz w:val="24"/>
              </w:rPr>
              <w:t>2</w:t>
            </w:r>
            <w:r w:rsidR="0035237E">
              <w:rPr>
                <w:sz w:val="24"/>
                <w:lang w:val="en-US"/>
              </w:rPr>
              <w:t xml:space="preserve">% - </w:t>
            </w:r>
            <w:r w:rsidR="00992B29" w:rsidRPr="00F21BBE">
              <w:rPr>
                <w:sz w:val="24"/>
              </w:rPr>
              <w:t>100% Страхової Суми</w:t>
            </w:r>
            <w:r w:rsidR="0035237E" w:rsidRPr="0035237E">
              <w:rPr>
                <w:sz w:val="24"/>
              </w:rPr>
              <w:t>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3981728F" w14:textId="121EC12E" w:rsidR="00DA748D" w:rsidRPr="00DA748D" w:rsidRDefault="00DA748D" w:rsidP="00DA748D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DA748D">
              <w:rPr>
                <w:spacing w:val="-2"/>
                <w:sz w:val="24"/>
              </w:rPr>
              <w:t>- Застрахованій Особі – частину Страхової Суми, встановленої для</w:t>
            </w:r>
            <w:r>
              <w:rPr>
                <w:spacing w:val="-2"/>
                <w:sz w:val="24"/>
              </w:rPr>
              <w:t xml:space="preserve"> </w:t>
            </w:r>
            <w:r w:rsidRPr="00DA748D">
              <w:rPr>
                <w:spacing w:val="-2"/>
                <w:sz w:val="24"/>
              </w:rPr>
              <w:t>відповідного тілесного ушкодження в «Таблицях визначення розміру</w:t>
            </w:r>
          </w:p>
          <w:p w14:paraId="4DF1023D" w14:textId="3614A281" w:rsidR="00992B29" w:rsidRPr="003037E0" w:rsidRDefault="00DA748D" w:rsidP="00DA748D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DA748D">
              <w:rPr>
                <w:spacing w:val="-2"/>
                <w:sz w:val="24"/>
              </w:rPr>
              <w:t>Страхових Виплат для тілесних ушкоджень».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7BCF1E5C" w14:textId="77777777" w:rsidR="00992B29" w:rsidRPr="00365C31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7F3C19C3" w14:textId="77777777" w:rsidR="008C78BA" w:rsidRPr="008C78BA" w:rsidRDefault="008C78BA" w:rsidP="008C78BA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C78BA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3FB548CC" w:rsidR="00365C31" w:rsidRPr="00F21BBE" w:rsidRDefault="008C78BA" w:rsidP="008C78BA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C78BA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</w:t>
            </w:r>
            <w:r w:rsidRPr="00034FE8">
              <w:rPr>
                <w:bCs/>
              </w:rPr>
              <w:lastRenderedPageBreak/>
              <w:t xml:space="preserve">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lastRenderedPageBreak/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lastRenderedPageBreak/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2601DA0A" w14:textId="77777777" w:rsidR="00F123AA" w:rsidRDefault="00F123AA" w:rsidP="00F123AA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D1EE0B4" w14:textId="59E86B64" w:rsidR="00992B29" w:rsidRPr="00F21BBE" w:rsidRDefault="00F123AA" w:rsidP="000B2F27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szCs w:val="24"/>
              </w:rPr>
            </w:pPr>
            <w:r>
              <w:rPr>
                <w:sz w:val="24"/>
              </w:rPr>
              <w:t>Індексації розмірів Страхових Сум та/або Страхових Виплат.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0B2F27"/>
    <w:rsid w:val="00181D9D"/>
    <w:rsid w:val="003037E0"/>
    <w:rsid w:val="0035237E"/>
    <w:rsid w:val="00365C31"/>
    <w:rsid w:val="005152CD"/>
    <w:rsid w:val="005377F3"/>
    <w:rsid w:val="00552251"/>
    <w:rsid w:val="005870A8"/>
    <w:rsid w:val="005A2901"/>
    <w:rsid w:val="005A4A6E"/>
    <w:rsid w:val="005C2F0F"/>
    <w:rsid w:val="005C4B6E"/>
    <w:rsid w:val="006431CB"/>
    <w:rsid w:val="00661CDA"/>
    <w:rsid w:val="00735679"/>
    <w:rsid w:val="008B0870"/>
    <w:rsid w:val="008B2B98"/>
    <w:rsid w:val="008C78BA"/>
    <w:rsid w:val="008E2736"/>
    <w:rsid w:val="00915549"/>
    <w:rsid w:val="0099203D"/>
    <w:rsid w:val="00992B29"/>
    <w:rsid w:val="009A12A4"/>
    <w:rsid w:val="00A05812"/>
    <w:rsid w:val="00AA2EAC"/>
    <w:rsid w:val="00B741B2"/>
    <w:rsid w:val="00BC45AF"/>
    <w:rsid w:val="00D22847"/>
    <w:rsid w:val="00D612B5"/>
    <w:rsid w:val="00D76581"/>
    <w:rsid w:val="00DA748D"/>
    <w:rsid w:val="00DF23CE"/>
    <w:rsid w:val="00E60AEF"/>
    <w:rsid w:val="00E975A3"/>
    <w:rsid w:val="00EE3689"/>
    <w:rsid w:val="00F123AA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123AA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6344</Words>
  <Characters>3617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3</cp:revision>
  <dcterms:created xsi:type="dcterms:W3CDTF">2024-07-31T15:11:00Z</dcterms:created>
  <dcterms:modified xsi:type="dcterms:W3CDTF">2024-07-31T20:21:00Z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